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9"/>
        <w:gridCol w:w="4962"/>
      </w:tblGrid>
      <w:tr w:rsidR="00E365CF">
        <w:tblPrEx>
          <w:tblCellMar>
            <w:top w:w="0" w:type="dxa"/>
            <w:bottom w:w="0" w:type="dxa"/>
          </w:tblCellMar>
        </w:tblPrEx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Image ou logo de l’association</w:t>
            </w: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973600" cy="2599560"/>
                  <wp:effectExtent l="0" t="0" r="0" b="0"/>
                  <wp:wrapTopAndBottom/>
                  <wp:docPr id="1" name="image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600" cy="259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365CF" w:rsidRDefault="00E365CF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E365CF" w:rsidRDefault="00E365CF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E365CF" w:rsidRDefault="00E365CF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E365CF" w:rsidRDefault="00E365CF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E365CF" w:rsidRDefault="00E365CF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E365CF" w:rsidRDefault="00E365CF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Descriptif des activités :</w:t>
            </w:r>
          </w:p>
          <w:p w:rsidR="00E365CF" w:rsidRDefault="00E365CF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Le TCR, c'est le plaisir de jouer au tennis, en loisir, ou en compétition ( individuelles et par </w:t>
            </w:r>
            <w:r>
              <w:rPr>
                <w:rFonts w:ascii="Arial Rounded MT Bold" w:hAnsi="Arial Rounded MT Bold"/>
                <w:sz w:val="24"/>
                <w:szCs w:val="24"/>
              </w:rPr>
              <w:t>équipes), à tous les âges, dans un esprit convivial et dans le cadre magnifique qui est le nôtre.</w:t>
            </w:r>
          </w:p>
          <w:p w:rsidR="00E365CF" w:rsidRDefault="00E365CF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Le club propose des cours hebdomadaires, dont l'animation est assurée par nos enseignants diplômés, Benjamin Chevrot, ainsi que Mehdi Chouchaoui.</w:t>
            </w: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Les stages </w:t>
            </w:r>
            <w:r>
              <w:rPr>
                <w:rFonts w:ascii="Arial Rounded MT Bold" w:hAnsi="Arial Rounded MT Bold"/>
                <w:sz w:val="24"/>
                <w:szCs w:val="24"/>
              </w:rPr>
              <w:t>de vacances, ouverts aux non licenciés du club sont également assuré par Benjamin et Mehdi.</w:t>
            </w:r>
          </w:p>
          <w:p w:rsidR="00E365CF" w:rsidRDefault="00E365CF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E365CF" w:rsidRDefault="00E365CF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E365CF" w:rsidRDefault="00E365CF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E365CF" w:rsidRDefault="00E365CF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365CF">
        <w:tblPrEx>
          <w:tblCellMar>
            <w:top w:w="0" w:type="dxa"/>
            <w:bottom w:w="0" w:type="dxa"/>
          </w:tblCellMar>
        </w:tblPrEx>
        <w:tc>
          <w:tcPr>
            <w:tcW w:w="10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Manifestations de l’année</w:t>
            </w:r>
          </w:p>
          <w:p w:rsidR="00E365CF" w:rsidRDefault="00E365CF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Samedi 31 Août, de 10h à 12h : Permanences inscriptions , au club house ( à côté des courts).</w:t>
            </w: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Samedi 7 Septembre, de 14h à </w:t>
            </w:r>
            <w:r>
              <w:rPr>
                <w:rFonts w:ascii="Arial Rounded MT Bold" w:hAnsi="Arial Rounded MT Bold"/>
                <w:sz w:val="24"/>
                <w:szCs w:val="24"/>
              </w:rPr>
              <w:t>17h, permanences inscriptions, lors du forum des sports, au club house.</w:t>
            </w: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19 Octobre : Plateau jeunes.</w:t>
            </w: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Novembre : Championnat par équipes+35 ans. </w:t>
            </w: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14 Décembre : Plateau jeunes.</w:t>
            </w: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10Janvier : Galette des rois.</w:t>
            </w: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Janvier/Février : Championnat par équipes d'hiver </w:t>
            </w:r>
            <w:r>
              <w:rPr>
                <w:rFonts w:ascii="Arial Rounded MT Bold" w:hAnsi="Arial Rounded MT Bold"/>
                <w:sz w:val="24"/>
                <w:szCs w:val="24"/>
              </w:rPr>
              <w:t>sénior.</w:t>
            </w: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15 Février : Plateau jeunes</w:t>
            </w: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Mars: Championnat par équipes jeunes.</w:t>
            </w: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18 Avril : Plateau jeunes.</w:t>
            </w: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Mai : Championnat par équipes printemps sénior.</w:t>
            </w: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lastRenderedPageBreak/>
              <w:t>17Juin : Fête de l'école de tennis.</w:t>
            </w: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27 Juin : Barbecue TCR .</w:t>
            </w: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01 Juillet au 12 Juillet : Tournoi open du TCR</w:t>
            </w:r>
            <w:r>
              <w:rPr>
                <w:rFonts w:ascii="Arial Rounded MT Bold" w:hAnsi="Arial Rounded MT Bold"/>
                <w:sz w:val="24"/>
                <w:szCs w:val="24"/>
              </w:rPr>
              <w:t>.</w:t>
            </w:r>
          </w:p>
          <w:p w:rsidR="00E365CF" w:rsidRDefault="00E365CF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bookmarkStart w:id="0" w:name="_GoBack"/>
            <w:bookmarkEnd w:id="0"/>
          </w:p>
          <w:p w:rsidR="00E365CF" w:rsidRDefault="00E365CF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E365CF" w:rsidRDefault="00E365CF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E365CF" w:rsidRDefault="00E365CF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E365CF" w:rsidRDefault="00E365CF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  <w:p w:rsidR="00E365CF" w:rsidRDefault="00E365CF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E365CF">
        <w:tblPrEx>
          <w:tblCellMar>
            <w:top w:w="0" w:type="dxa"/>
            <w:bottom w:w="0" w:type="dxa"/>
          </w:tblCellMar>
        </w:tblPrEx>
        <w:tc>
          <w:tcPr>
            <w:tcW w:w="5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99F7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lastRenderedPageBreak/>
              <w:t>Contact Benoît Boeuf ( président)</w:t>
            </w: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06 81 89 45 87</w:t>
            </w: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  <w:p w:rsidR="00E365CF" w:rsidRDefault="00E365CF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8466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Site internet : tcrully.fr</w:t>
            </w:r>
          </w:p>
          <w:p w:rsidR="00E365CF" w:rsidRDefault="00E76A22">
            <w:pPr>
              <w:pStyle w:val="Standard"/>
              <w:spacing w:after="0" w:line="240" w:lineRule="auto"/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Mail : </w:t>
            </w:r>
            <w:hyperlink r:id="rId7" w:history="1">
              <w:r>
                <w:rPr>
                  <w:rFonts w:ascii="Arial Rounded MT Bold" w:hAnsi="Arial Rounded MT Bold"/>
                  <w:sz w:val="24"/>
                  <w:szCs w:val="24"/>
                </w:rPr>
                <w:t>tennisclub.rully@gmail.com</w:t>
              </w:r>
            </w:hyperlink>
          </w:p>
          <w:p w:rsidR="00E365CF" w:rsidRDefault="00E76A22">
            <w:pPr>
              <w:pStyle w:val="Standard"/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facebook ; Tennis Club de Rully TCR</w:t>
            </w:r>
          </w:p>
        </w:tc>
      </w:tr>
    </w:tbl>
    <w:p w:rsidR="00E365CF" w:rsidRDefault="00E365CF">
      <w:pPr>
        <w:pStyle w:val="Standard"/>
      </w:pPr>
    </w:p>
    <w:sectPr w:rsidR="00E365C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76A22">
      <w:pPr>
        <w:spacing w:after="0" w:line="240" w:lineRule="auto"/>
      </w:pPr>
      <w:r>
        <w:separator/>
      </w:r>
    </w:p>
  </w:endnote>
  <w:endnote w:type="continuationSeparator" w:id="0">
    <w:p w:rsidR="00000000" w:rsidRDefault="00E7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76A2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7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365CF"/>
    <w:rsid w:val="00E365CF"/>
    <w:rsid w:val="00E7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AC766A-C449-40DE-B2BE-E8D6364C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nnisclub.rull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to</cp:lastModifiedBy>
  <cp:revision>2</cp:revision>
  <cp:lastPrinted>2017-10-30T14:00:00Z</cp:lastPrinted>
  <dcterms:created xsi:type="dcterms:W3CDTF">2019-09-03T09:31:00Z</dcterms:created>
  <dcterms:modified xsi:type="dcterms:W3CDTF">2019-09-03T09:31:00Z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